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AEF" w:rsidRPr="00082BDD" w:rsidRDefault="00674AEF" w:rsidP="00674AEF">
      <w:pPr>
        <w:jc w:val="center"/>
        <w:rPr>
          <w:rFonts w:ascii="Times New Roman" w:eastAsia="Times New Roman" w:hAnsi="Times New Roman" w:cs="Times New Roman"/>
          <w:b/>
          <w:color w:val="auto"/>
          <w:sz w:val="24"/>
          <w:szCs w:val="24"/>
        </w:rPr>
      </w:pPr>
      <w:bookmarkStart w:id="0" w:name="_GoBack"/>
      <w:bookmarkEnd w:id="0"/>
      <w:r w:rsidRPr="00082BDD">
        <w:rPr>
          <w:rFonts w:ascii="Times New Roman" w:eastAsia="Times New Roman" w:hAnsi="Times New Roman" w:cs="Times New Roman"/>
          <w:b/>
          <w:color w:val="auto"/>
          <w:sz w:val="24"/>
          <w:szCs w:val="24"/>
        </w:rPr>
        <w:t>PROGRAMAÇÃO</w:t>
      </w:r>
    </w:p>
    <w:p w:rsidR="00674AEF" w:rsidRDefault="00674AEF" w:rsidP="00674AEF">
      <w:pPr>
        <w:jc w:val="center"/>
        <w:rPr>
          <w:rFonts w:ascii="Times New Roman" w:eastAsia="Times New Roman" w:hAnsi="Times New Roman" w:cs="Times New Roman"/>
          <w:b/>
          <w:color w:val="auto"/>
          <w:sz w:val="24"/>
          <w:szCs w:val="24"/>
        </w:rPr>
      </w:pPr>
      <w:r w:rsidRPr="00082BDD">
        <w:rPr>
          <w:rFonts w:ascii="Times New Roman" w:eastAsia="Times New Roman" w:hAnsi="Times New Roman" w:cs="Times New Roman"/>
          <w:b/>
          <w:color w:val="auto"/>
          <w:sz w:val="24"/>
          <w:szCs w:val="24"/>
        </w:rPr>
        <w:t>VIII Simpósio Goiano de Serviço Social</w:t>
      </w:r>
    </w:p>
    <w:p w:rsidR="00674AEF" w:rsidRPr="00082BDD" w:rsidRDefault="00674AEF" w:rsidP="00674AEF">
      <w:pPr>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NUCRESS REGIÃO LESTE </w:t>
      </w:r>
    </w:p>
    <w:p w:rsidR="00674AEF" w:rsidRDefault="00674AEF" w:rsidP="00674AEF">
      <w:pPr>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DATA: </w:t>
      </w:r>
      <w:r w:rsidRPr="00082BDD">
        <w:rPr>
          <w:rFonts w:ascii="Times New Roman" w:eastAsia="Times New Roman" w:hAnsi="Times New Roman" w:cs="Times New Roman"/>
          <w:b/>
          <w:color w:val="auto"/>
          <w:sz w:val="24"/>
          <w:szCs w:val="24"/>
        </w:rPr>
        <w:t>14/05/2018</w:t>
      </w:r>
    </w:p>
    <w:p w:rsidR="00E87A3F" w:rsidRDefault="00674AEF" w:rsidP="00674AEF">
      <w:pPr>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 xml:space="preserve">Local: </w:t>
      </w:r>
      <w:r w:rsidR="00E87A3F">
        <w:rPr>
          <w:rFonts w:ascii="Times New Roman" w:eastAsia="Times New Roman" w:hAnsi="Times New Roman" w:cs="Times New Roman"/>
          <w:color w:val="auto"/>
          <w:sz w:val="24"/>
          <w:szCs w:val="24"/>
        </w:rPr>
        <w:t xml:space="preserve">SINDCANEDO End. Rua 07 setembro, Qd. 15 lt.01 Vila Santa Rosa </w:t>
      </w:r>
    </w:p>
    <w:p w:rsidR="00E87A3F" w:rsidRDefault="00E87A3F" w:rsidP="00674AEF">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CEP: 75.255.516</w:t>
      </w:r>
    </w:p>
    <w:p w:rsidR="00465C71" w:rsidRDefault="00465C71" w:rsidP="00674AEF">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Numero de participantes: 70 pessoas </w:t>
      </w:r>
    </w:p>
    <w:p w:rsidR="00674AEF" w:rsidRPr="00082BDD" w:rsidRDefault="00E87A3F" w:rsidP="00674AEF">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7h30mn</w:t>
      </w:r>
      <w:r w:rsidR="00674AEF" w:rsidRPr="00082BDD">
        <w:rPr>
          <w:rFonts w:ascii="Times New Roman" w:eastAsia="Times New Roman" w:hAnsi="Times New Roman" w:cs="Times New Roman"/>
          <w:color w:val="auto"/>
          <w:sz w:val="24"/>
          <w:szCs w:val="24"/>
        </w:rPr>
        <w:t xml:space="preserve"> Credenciamento /lanche</w:t>
      </w:r>
    </w:p>
    <w:p w:rsidR="00674AEF" w:rsidRDefault="00E87A3F" w:rsidP="00674AEF">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r w:rsidR="00674AEF" w:rsidRPr="00082BDD">
        <w:rPr>
          <w:rFonts w:ascii="Times New Roman" w:eastAsia="Times New Roman" w:hAnsi="Times New Roman" w:cs="Times New Roman"/>
          <w:color w:val="auto"/>
          <w:sz w:val="24"/>
          <w:szCs w:val="24"/>
        </w:rPr>
        <w:t>h</w:t>
      </w:r>
      <w:r>
        <w:rPr>
          <w:rFonts w:ascii="Times New Roman" w:eastAsia="Times New Roman" w:hAnsi="Times New Roman" w:cs="Times New Roman"/>
          <w:color w:val="auto"/>
          <w:sz w:val="24"/>
          <w:szCs w:val="24"/>
        </w:rPr>
        <w:t>30mn</w:t>
      </w:r>
      <w:r w:rsidR="00674AEF" w:rsidRPr="00082BDD">
        <w:rPr>
          <w:rFonts w:ascii="Times New Roman" w:eastAsia="Times New Roman" w:hAnsi="Times New Roman" w:cs="Times New Roman"/>
          <w:color w:val="auto"/>
          <w:sz w:val="24"/>
          <w:szCs w:val="24"/>
        </w:rPr>
        <w:t xml:space="preserve"> </w:t>
      </w:r>
      <w:r w:rsidR="00674AEF">
        <w:rPr>
          <w:rFonts w:ascii="Times New Roman" w:eastAsia="Times New Roman" w:hAnsi="Times New Roman" w:cs="Times New Roman"/>
          <w:color w:val="auto"/>
          <w:sz w:val="24"/>
          <w:szCs w:val="24"/>
        </w:rPr>
        <w:t>Me</w:t>
      </w:r>
      <w:r>
        <w:rPr>
          <w:rFonts w:ascii="Times New Roman" w:eastAsia="Times New Roman" w:hAnsi="Times New Roman" w:cs="Times New Roman"/>
          <w:color w:val="auto"/>
          <w:sz w:val="24"/>
          <w:szCs w:val="24"/>
        </w:rPr>
        <w:t xml:space="preserve">sa de abertura CRESS e autoridades presentes </w:t>
      </w:r>
      <w:r w:rsidR="00674AEF">
        <w:rPr>
          <w:rFonts w:ascii="Times New Roman" w:eastAsia="Times New Roman" w:hAnsi="Times New Roman" w:cs="Times New Roman"/>
          <w:color w:val="auto"/>
          <w:sz w:val="24"/>
          <w:szCs w:val="24"/>
        </w:rPr>
        <w:t xml:space="preserve"> </w:t>
      </w:r>
    </w:p>
    <w:p w:rsidR="0067015A" w:rsidRDefault="00674AEF" w:rsidP="0067015A">
      <w:pPr>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color w:val="auto"/>
          <w:sz w:val="24"/>
          <w:szCs w:val="24"/>
        </w:rPr>
        <w:t xml:space="preserve">9h30min às 10h20min–Palestra </w:t>
      </w:r>
      <w:r w:rsidR="0067015A">
        <w:rPr>
          <w:rFonts w:ascii="Times New Roman" w:eastAsia="Times New Roman" w:hAnsi="Times New Roman" w:cs="Times New Roman"/>
          <w:color w:val="auto"/>
          <w:sz w:val="24"/>
          <w:szCs w:val="24"/>
        </w:rPr>
        <w:t>Profª Dra.</w:t>
      </w:r>
      <w:r w:rsidR="0067015A">
        <w:rPr>
          <w:rFonts w:ascii="Times New Roman" w:eastAsia="Times New Roman" w:hAnsi="Times New Roman" w:cs="Times New Roman"/>
          <w:b/>
          <w:bCs/>
          <w:sz w:val="24"/>
          <w:szCs w:val="24"/>
        </w:rPr>
        <w:t>Rivânia Lúcia Moura de Assis</w:t>
      </w:r>
    </w:p>
    <w:p w:rsidR="00674AEF" w:rsidRPr="0067015A" w:rsidRDefault="0067015A" w:rsidP="00674AEF">
      <w:pPr>
        <w:jc w:val="both"/>
        <w:rPr>
          <w:rFonts w:ascii="Times New Roman" w:hAnsi="Times New Roman" w:cs="Times New Roman"/>
          <w:sz w:val="24"/>
          <w:szCs w:val="24"/>
        </w:rPr>
      </w:pPr>
      <w:r>
        <w:rPr>
          <w:rFonts w:ascii="Times New Roman" w:hAnsi="Times New Roman" w:cs="Times New Roman"/>
          <w:sz w:val="24"/>
          <w:szCs w:val="24"/>
        </w:rPr>
        <w:t>Graduada em Serviço Social pela Universidade Estadual do Ceará. Mestre em Serviço Social pela Universidade Federal da Paraíba. Professora da Universidade do Estado do Rio Grande do Norte. Doutora em Serviço Social pela Universidade Federal do Rio de Janeiro. Estudos e pesquisas na área de política social, com ênfase na previdência social, financeirização e crédito.</w:t>
      </w:r>
    </w:p>
    <w:p w:rsidR="00674AEF" w:rsidRPr="00082BDD" w:rsidRDefault="00674AEF" w:rsidP="00674AEF">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10h30min</w:t>
      </w:r>
      <w:r w:rsidRPr="00082BDD">
        <w:rPr>
          <w:rFonts w:ascii="Times New Roman" w:eastAsia="Times New Roman" w:hAnsi="Times New Roman" w:cs="Times New Roman"/>
          <w:color w:val="auto"/>
          <w:sz w:val="24"/>
          <w:szCs w:val="24"/>
        </w:rPr>
        <w:t xml:space="preserve"> - Debate</w:t>
      </w:r>
    </w:p>
    <w:p w:rsidR="00674AEF" w:rsidRDefault="00674AEF" w:rsidP="00674AEF">
      <w:pPr>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11h</w:t>
      </w:r>
      <w:r w:rsidRPr="00082BDD">
        <w:rPr>
          <w:rFonts w:ascii="Times New Roman" w:eastAsia="Times New Roman" w:hAnsi="Times New Roman" w:cs="Times New Roman"/>
          <w:color w:val="auto"/>
          <w:sz w:val="24"/>
          <w:szCs w:val="24"/>
        </w:rPr>
        <w:t xml:space="preserve"> - Mesa dos Movimentos Sociais</w:t>
      </w:r>
      <w:r>
        <w:rPr>
          <w:rFonts w:ascii="Times New Roman" w:eastAsia="Times New Roman" w:hAnsi="Times New Roman" w:cs="Times New Roman"/>
          <w:color w:val="auto"/>
          <w:sz w:val="24"/>
          <w:szCs w:val="24"/>
        </w:rPr>
        <w:t xml:space="preserve"> da Região </w:t>
      </w:r>
    </w:p>
    <w:p w:rsidR="00674AEF" w:rsidRPr="00082BDD" w:rsidRDefault="00674AEF" w:rsidP="00674AEF">
      <w:pPr>
        <w:jc w:val="both"/>
        <w:rPr>
          <w:rFonts w:ascii="Times New Roman" w:eastAsia="Times New Roman" w:hAnsi="Times New Roman" w:cs="Times New Roman"/>
          <w:color w:val="auto"/>
          <w:sz w:val="24"/>
          <w:szCs w:val="24"/>
        </w:rPr>
      </w:pPr>
      <w:r w:rsidRPr="00082BDD">
        <w:rPr>
          <w:rFonts w:ascii="Times New Roman" w:eastAsia="Times New Roman" w:hAnsi="Times New Roman" w:cs="Times New Roman"/>
          <w:color w:val="auto"/>
          <w:sz w:val="24"/>
          <w:szCs w:val="24"/>
        </w:rPr>
        <w:t xml:space="preserve">12h Mesa Redonda: Políticas Sociais </w:t>
      </w:r>
      <w:r>
        <w:rPr>
          <w:rFonts w:ascii="Times New Roman" w:eastAsia="Times New Roman" w:hAnsi="Times New Roman" w:cs="Times New Roman"/>
          <w:color w:val="auto"/>
          <w:sz w:val="24"/>
          <w:szCs w:val="24"/>
        </w:rPr>
        <w:t xml:space="preserve">na região do NUCRESS Região </w:t>
      </w:r>
      <w:r w:rsidR="00043C03">
        <w:rPr>
          <w:rFonts w:ascii="Times New Roman" w:eastAsia="Times New Roman" w:hAnsi="Times New Roman" w:cs="Times New Roman"/>
          <w:color w:val="auto"/>
          <w:sz w:val="24"/>
          <w:szCs w:val="24"/>
        </w:rPr>
        <w:t>Leste</w:t>
      </w:r>
      <w:r>
        <w:rPr>
          <w:rFonts w:ascii="Times New Roman" w:eastAsia="Times New Roman" w:hAnsi="Times New Roman" w:cs="Times New Roman"/>
          <w:color w:val="auto"/>
          <w:sz w:val="24"/>
          <w:szCs w:val="24"/>
        </w:rPr>
        <w:t>/</w:t>
      </w:r>
      <w:r w:rsidRPr="00082BDD">
        <w:rPr>
          <w:rFonts w:ascii="Times New Roman" w:eastAsia="Times New Roman" w:hAnsi="Times New Roman" w:cs="Times New Roman"/>
          <w:color w:val="auto"/>
          <w:sz w:val="24"/>
          <w:szCs w:val="24"/>
        </w:rPr>
        <w:t>Roda de experiência – “Defesa do trabalho profissional”. 20 minutos para cada apresentação.</w:t>
      </w:r>
    </w:p>
    <w:p w:rsidR="00674AEF" w:rsidRPr="00082BDD" w:rsidRDefault="00674AEF" w:rsidP="00043C03">
      <w:pPr>
        <w:numPr>
          <w:ilvl w:val="0"/>
          <w:numId w:val="2"/>
        </w:numPr>
        <w:pBdr>
          <w:top w:val="none" w:sz="0" w:space="0" w:color="auto"/>
          <w:bottom w:val="none" w:sz="0" w:space="0" w:color="auto"/>
          <w:right w:val="none" w:sz="0" w:space="0" w:color="auto"/>
          <w:between w:val="none" w:sz="0" w:space="0" w:color="auto"/>
        </w:pBdr>
        <w:spacing w:after="0"/>
        <w:ind w:left="1080"/>
        <w:contextualSpacing/>
        <w:jc w:val="both"/>
        <w:rPr>
          <w:rFonts w:ascii="Times New Roman" w:eastAsia="Times New Roman" w:hAnsi="Times New Roman" w:cs="Times New Roman"/>
          <w:color w:val="auto"/>
          <w:sz w:val="24"/>
          <w:szCs w:val="24"/>
        </w:rPr>
      </w:pPr>
      <w:r w:rsidRPr="00082BDD">
        <w:rPr>
          <w:rFonts w:ascii="Times New Roman" w:eastAsia="Times New Roman" w:hAnsi="Times New Roman" w:cs="Times New Roman"/>
          <w:color w:val="auto"/>
          <w:sz w:val="24"/>
          <w:szCs w:val="24"/>
        </w:rPr>
        <w:t xml:space="preserve"> Saúde</w:t>
      </w:r>
      <w:r>
        <w:rPr>
          <w:rFonts w:ascii="Times New Roman" w:eastAsia="Times New Roman" w:hAnsi="Times New Roman" w:cs="Times New Roman"/>
          <w:color w:val="auto"/>
          <w:sz w:val="24"/>
          <w:szCs w:val="24"/>
        </w:rPr>
        <w:t xml:space="preserve"> (definir quem?)</w:t>
      </w:r>
    </w:p>
    <w:p w:rsidR="00674AEF" w:rsidRPr="00082BDD" w:rsidRDefault="00674AEF" w:rsidP="00043C03">
      <w:pPr>
        <w:pStyle w:val="PargrafodaLista"/>
        <w:numPr>
          <w:ilvl w:val="1"/>
          <w:numId w:val="2"/>
        </w:numPr>
        <w:pBdr>
          <w:top w:val="none" w:sz="0" w:space="0" w:color="auto"/>
          <w:left w:val="none" w:sz="0" w:space="0" w:color="auto"/>
          <w:bottom w:val="none" w:sz="0" w:space="0" w:color="auto"/>
          <w:right w:val="none" w:sz="0" w:space="0" w:color="auto"/>
          <w:between w:val="none" w:sz="0" w:space="0" w:color="auto"/>
        </w:pBdr>
        <w:spacing w:after="0"/>
        <w:ind w:left="1168" w:hanging="425"/>
        <w:jc w:val="both"/>
        <w:rPr>
          <w:rFonts w:ascii="Times New Roman" w:eastAsia="Times New Roman" w:hAnsi="Times New Roman" w:cs="Times New Roman"/>
          <w:color w:val="auto"/>
          <w:sz w:val="24"/>
          <w:szCs w:val="24"/>
        </w:rPr>
      </w:pPr>
      <w:r w:rsidRPr="00082BDD">
        <w:rPr>
          <w:rFonts w:ascii="Times New Roman" w:eastAsia="Times New Roman" w:hAnsi="Times New Roman" w:cs="Times New Roman"/>
          <w:color w:val="auto"/>
          <w:sz w:val="24"/>
          <w:szCs w:val="24"/>
        </w:rPr>
        <w:t xml:space="preserve">Assistência Social </w:t>
      </w:r>
      <w:r>
        <w:rPr>
          <w:rFonts w:ascii="Times New Roman" w:eastAsia="Times New Roman" w:hAnsi="Times New Roman" w:cs="Times New Roman"/>
          <w:color w:val="auto"/>
          <w:sz w:val="24"/>
          <w:szCs w:val="24"/>
        </w:rPr>
        <w:t>(definir quem?)</w:t>
      </w:r>
    </w:p>
    <w:p w:rsidR="00674AEF" w:rsidRPr="00082BDD" w:rsidRDefault="00674AEF" w:rsidP="00674AEF">
      <w:pPr>
        <w:pStyle w:val="PargrafodaLista"/>
        <w:numPr>
          <w:ilvl w:val="1"/>
          <w:numId w:val="2"/>
        </w:numPr>
        <w:pBdr>
          <w:top w:val="none" w:sz="0" w:space="0" w:color="auto"/>
          <w:left w:val="none" w:sz="0" w:space="0" w:color="auto"/>
          <w:bottom w:val="none" w:sz="0" w:space="0" w:color="auto"/>
          <w:right w:val="none" w:sz="0" w:space="0" w:color="auto"/>
          <w:between w:val="none" w:sz="0" w:space="0" w:color="auto"/>
        </w:pBdr>
        <w:spacing w:after="0"/>
        <w:ind w:left="1168" w:hanging="425"/>
        <w:jc w:val="both"/>
        <w:rPr>
          <w:rFonts w:ascii="Times New Roman" w:eastAsia="Times New Roman" w:hAnsi="Times New Roman" w:cs="Times New Roman"/>
          <w:color w:val="auto"/>
          <w:sz w:val="24"/>
          <w:szCs w:val="24"/>
        </w:rPr>
      </w:pPr>
      <w:r w:rsidRPr="00082BDD">
        <w:rPr>
          <w:rFonts w:ascii="Times New Roman" w:eastAsia="Times New Roman" w:hAnsi="Times New Roman" w:cs="Times New Roman"/>
          <w:color w:val="auto"/>
          <w:sz w:val="24"/>
          <w:szCs w:val="24"/>
        </w:rPr>
        <w:t xml:space="preserve">Previdência Social </w:t>
      </w:r>
      <w:r>
        <w:rPr>
          <w:rFonts w:ascii="Times New Roman" w:eastAsia="Times New Roman" w:hAnsi="Times New Roman" w:cs="Times New Roman"/>
          <w:color w:val="auto"/>
          <w:sz w:val="24"/>
          <w:szCs w:val="24"/>
        </w:rPr>
        <w:t>(definir quem?)</w:t>
      </w:r>
    </w:p>
    <w:p w:rsidR="00674AEF" w:rsidRPr="00082BDD" w:rsidRDefault="00674AEF" w:rsidP="00674AEF">
      <w:pPr>
        <w:numPr>
          <w:ilvl w:val="0"/>
          <w:numId w:val="1"/>
        </w:numPr>
        <w:pBdr>
          <w:top w:val="none" w:sz="0" w:space="0" w:color="auto"/>
          <w:bottom w:val="none" w:sz="0" w:space="0" w:color="auto"/>
          <w:right w:val="none" w:sz="0" w:space="0" w:color="auto"/>
          <w:between w:val="none" w:sz="0" w:space="0" w:color="auto"/>
        </w:pBdr>
        <w:ind w:left="1080"/>
        <w:contextualSpacing/>
        <w:jc w:val="both"/>
        <w:rPr>
          <w:rFonts w:ascii="Times New Roman" w:eastAsia="Times New Roman" w:hAnsi="Times New Roman" w:cs="Times New Roman"/>
          <w:color w:val="auto"/>
          <w:sz w:val="24"/>
          <w:szCs w:val="24"/>
        </w:rPr>
      </w:pPr>
      <w:r w:rsidRPr="00082BDD">
        <w:rPr>
          <w:rFonts w:ascii="Times New Roman" w:eastAsia="Times New Roman" w:hAnsi="Times New Roman" w:cs="Times New Roman"/>
          <w:color w:val="auto"/>
          <w:sz w:val="24"/>
          <w:szCs w:val="24"/>
        </w:rPr>
        <w:t xml:space="preserve"> Habitação </w:t>
      </w:r>
      <w:r>
        <w:rPr>
          <w:rFonts w:ascii="Times New Roman" w:eastAsia="Times New Roman" w:hAnsi="Times New Roman" w:cs="Times New Roman"/>
          <w:color w:val="auto"/>
          <w:sz w:val="24"/>
          <w:szCs w:val="24"/>
        </w:rPr>
        <w:t>(definir quem?)</w:t>
      </w:r>
    </w:p>
    <w:p w:rsidR="00674AEF" w:rsidRDefault="00674AEF" w:rsidP="00674AEF">
      <w:pPr>
        <w:numPr>
          <w:ilvl w:val="0"/>
          <w:numId w:val="1"/>
        </w:numPr>
        <w:pBdr>
          <w:top w:val="none" w:sz="0" w:space="0" w:color="auto"/>
          <w:bottom w:val="none" w:sz="0" w:space="0" w:color="auto"/>
          <w:right w:val="none" w:sz="0" w:space="0" w:color="auto"/>
          <w:between w:val="none" w:sz="0" w:space="0" w:color="auto"/>
        </w:pBdr>
        <w:ind w:left="1080"/>
        <w:contextualSpacing/>
        <w:jc w:val="both"/>
        <w:rPr>
          <w:rFonts w:ascii="Times New Roman" w:eastAsia="Times New Roman" w:hAnsi="Times New Roman" w:cs="Times New Roman"/>
          <w:color w:val="auto"/>
          <w:sz w:val="24"/>
          <w:szCs w:val="24"/>
        </w:rPr>
      </w:pPr>
      <w:r w:rsidRPr="00082BDD">
        <w:rPr>
          <w:rFonts w:ascii="Times New Roman" w:eastAsia="Times New Roman" w:hAnsi="Times New Roman" w:cs="Times New Roman"/>
          <w:color w:val="auto"/>
          <w:sz w:val="24"/>
          <w:szCs w:val="24"/>
        </w:rPr>
        <w:t xml:space="preserve"> Judiciário </w:t>
      </w:r>
      <w:r>
        <w:rPr>
          <w:rFonts w:ascii="Times New Roman" w:eastAsia="Times New Roman" w:hAnsi="Times New Roman" w:cs="Times New Roman"/>
          <w:color w:val="auto"/>
          <w:sz w:val="24"/>
          <w:szCs w:val="24"/>
        </w:rPr>
        <w:t>(definir quem?)</w:t>
      </w:r>
    </w:p>
    <w:p w:rsidR="00674AEF" w:rsidRDefault="00674AEF" w:rsidP="00674AEF">
      <w:pPr>
        <w:pBdr>
          <w:top w:val="none" w:sz="0" w:space="0" w:color="auto"/>
          <w:bottom w:val="none" w:sz="0" w:space="0" w:color="auto"/>
          <w:right w:val="none" w:sz="0" w:space="0" w:color="auto"/>
          <w:between w:val="none" w:sz="0" w:space="0" w:color="auto"/>
        </w:pBdr>
        <w:ind w:left="1080"/>
        <w:contextualSpacing/>
        <w:jc w:val="both"/>
        <w:rPr>
          <w:rFonts w:ascii="Times New Roman" w:eastAsia="Times New Roman" w:hAnsi="Times New Roman" w:cs="Times New Roman"/>
          <w:color w:val="auto"/>
          <w:sz w:val="24"/>
          <w:szCs w:val="24"/>
        </w:rPr>
      </w:pPr>
    </w:p>
    <w:p w:rsidR="00674AEF" w:rsidRPr="00082BDD" w:rsidRDefault="00E87A3F" w:rsidP="00674AEF">
      <w:pPr>
        <w:pBdr>
          <w:top w:val="none" w:sz="0" w:space="0" w:color="auto"/>
          <w:bottom w:val="none" w:sz="0" w:space="0" w:color="auto"/>
          <w:right w:val="none" w:sz="0" w:space="0" w:color="auto"/>
          <w:between w:val="none" w:sz="0" w:space="0" w:color="auto"/>
        </w:pBdr>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12h30mn</w:t>
      </w:r>
      <w:r w:rsidR="00674AEF" w:rsidRPr="00082BDD">
        <w:rPr>
          <w:rFonts w:ascii="Times New Roman" w:eastAsia="Times New Roman" w:hAnsi="Times New Roman" w:cs="Times New Roman"/>
          <w:color w:val="auto"/>
          <w:sz w:val="24"/>
          <w:szCs w:val="24"/>
        </w:rPr>
        <w:t xml:space="preserve"> - Debate</w:t>
      </w:r>
    </w:p>
    <w:p w:rsidR="00674AEF" w:rsidRDefault="00E87A3F" w:rsidP="00E87A3F">
      <w:pPr>
        <w:tabs>
          <w:tab w:val="left" w:pos="3757"/>
        </w:tabs>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w:t>
      </w:r>
      <w:r w:rsidR="00674AEF" w:rsidRPr="00082BDD">
        <w:rPr>
          <w:rFonts w:ascii="Times New Roman" w:eastAsia="Times New Roman" w:hAnsi="Times New Roman" w:cs="Times New Roman"/>
          <w:color w:val="auto"/>
          <w:sz w:val="24"/>
          <w:szCs w:val="24"/>
        </w:rPr>
        <w:t xml:space="preserve">h </w:t>
      </w:r>
      <w:r>
        <w:rPr>
          <w:rFonts w:ascii="Times New Roman" w:eastAsia="Times New Roman" w:hAnsi="Times New Roman" w:cs="Times New Roman"/>
          <w:color w:val="auto"/>
          <w:sz w:val="24"/>
          <w:szCs w:val="24"/>
        </w:rPr>
        <w:t>- encerramento</w:t>
      </w:r>
      <w:r w:rsidR="00674AEF">
        <w:rPr>
          <w:rFonts w:ascii="Times New Roman" w:eastAsia="Times New Roman" w:hAnsi="Times New Roman" w:cs="Times New Roman"/>
          <w:color w:val="auto"/>
          <w:sz w:val="24"/>
          <w:szCs w:val="24"/>
        </w:rPr>
        <w:t xml:space="preserve"> e </w:t>
      </w:r>
      <w:r>
        <w:rPr>
          <w:rFonts w:ascii="Times New Roman" w:eastAsia="Times New Roman" w:hAnsi="Times New Roman" w:cs="Times New Roman"/>
          <w:color w:val="auto"/>
          <w:sz w:val="24"/>
          <w:szCs w:val="24"/>
        </w:rPr>
        <w:t xml:space="preserve">Almoço </w:t>
      </w:r>
      <w:r>
        <w:rPr>
          <w:rFonts w:ascii="Times New Roman" w:eastAsia="Times New Roman" w:hAnsi="Times New Roman" w:cs="Times New Roman"/>
          <w:color w:val="auto"/>
          <w:sz w:val="24"/>
          <w:szCs w:val="24"/>
        </w:rPr>
        <w:tab/>
      </w:r>
    </w:p>
    <w:p w:rsidR="00E87A3F" w:rsidRDefault="00E87A3F" w:rsidP="00E87A3F">
      <w:pPr>
        <w:tabs>
          <w:tab w:val="left" w:pos="3757"/>
        </w:tabs>
        <w:jc w:val="both"/>
        <w:rPr>
          <w:rFonts w:ascii="Times New Roman" w:eastAsia="Times New Roman" w:hAnsi="Times New Roman" w:cs="Times New Roman"/>
          <w:color w:val="auto"/>
          <w:sz w:val="24"/>
          <w:szCs w:val="24"/>
        </w:rPr>
      </w:pPr>
      <w:r w:rsidRPr="005D4F82">
        <w:rPr>
          <w:rFonts w:ascii="Times New Roman" w:eastAsia="Times New Roman" w:hAnsi="Times New Roman" w:cs="Times New Roman"/>
          <w:b/>
          <w:color w:val="auto"/>
          <w:sz w:val="24"/>
          <w:szCs w:val="24"/>
        </w:rPr>
        <w:t xml:space="preserve">OBS: </w:t>
      </w:r>
      <w:r>
        <w:rPr>
          <w:rFonts w:ascii="Times New Roman" w:eastAsia="Times New Roman" w:hAnsi="Times New Roman" w:cs="Times New Roman"/>
          <w:color w:val="auto"/>
          <w:sz w:val="24"/>
          <w:szCs w:val="24"/>
        </w:rPr>
        <w:t>devido ao cronograma de atividade extenso com atividades relacionadas ao 18 Maio no município de Senador Canedo e nos demais municípios participante, infelizmente não será possível estender as atividade para o período vespertino.</w:t>
      </w:r>
    </w:p>
    <w:p w:rsidR="00E87A3F" w:rsidRDefault="00E87A3F" w:rsidP="00E87A3F">
      <w:pPr>
        <w:tabs>
          <w:tab w:val="left" w:pos="3757"/>
        </w:tabs>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As apresentações </w:t>
      </w:r>
      <w:r w:rsidR="00465C71">
        <w:rPr>
          <w:rFonts w:ascii="Times New Roman" w:eastAsia="Times New Roman" w:hAnsi="Times New Roman" w:cs="Times New Roman"/>
          <w:color w:val="auto"/>
          <w:sz w:val="24"/>
          <w:szCs w:val="24"/>
        </w:rPr>
        <w:t xml:space="preserve">culturais </w:t>
      </w:r>
      <w:r>
        <w:rPr>
          <w:rFonts w:ascii="Times New Roman" w:eastAsia="Times New Roman" w:hAnsi="Times New Roman" w:cs="Times New Roman"/>
          <w:color w:val="auto"/>
          <w:sz w:val="24"/>
          <w:szCs w:val="24"/>
        </w:rPr>
        <w:t>devera</w:t>
      </w:r>
      <w:r w:rsidR="00465C71">
        <w:rPr>
          <w:rFonts w:ascii="Times New Roman" w:eastAsia="Times New Roman" w:hAnsi="Times New Roman" w:cs="Times New Roman"/>
          <w:color w:val="auto"/>
          <w:sz w:val="24"/>
          <w:szCs w:val="24"/>
        </w:rPr>
        <w:t>m</w:t>
      </w:r>
      <w:r>
        <w:rPr>
          <w:rFonts w:ascii="Times New Roman" w:eastAsia="Times New Roman" w:hAnsi="Times New Roman" w:cs="Times New Roman"/>
          <w:color w:val="auto"/>
          <w:sz w:val="24"/>
          <w:szCs w:val="24"/>
        </w:rPr>
        <w:t xml:space="preserve"> ficar para outro momento onde teremos mais tempo para realizar nossas atividades </w:t>
      </w:r>
      <w:r w:rsidR="00465C71">
        <w:rPr>
          <w:rFonts w:ascii="Times New Roman" w:eastAsia="Times New Roman" w:hAnsi="Times New Roman" w:cs="Times New Roman"/>
          <w:color w:val="auto"/>
          <w:sz w:val="24"/>
          <w:szCs w:val="24"/>
        </w:rPr>
        <w:t>previstas e programadas</w:t>
      </w:r>
      <w:r>
        <w:rPr>
          <w:rFonts w:ascii="Times New Roman" w:eastAsia="Times New Roman" w:hAnsi="Times New Roman" w:cs="Times New Roman"/>
          <w:color w:val="auto"/>
          <w:sz w:val="24"/>
          <w:szCs w:val="24"/>
        </w:rPr>
        <w:t xml:space="preserve">. </w:t>
      </w:r>
    </w:p>
    <w:p w:rsidR="007D1B48" w:rsidRDefault="00465C71" w:rsidP="00465C71">
      <w:pPr>
        <w:tabs>
          <w:tab w:val="left" w:pos="3757"/>
        </w:tabs>
        <w:jc w:val="both"/>
      </w:pPr>
      <w:r>
        <w:rPr>
          <w:rFonts w:ascii="Times New Roman" w:eastAsia="Times New Roman" w:hAnsi="Times New Roman" w:cs="Times New Roman"/>
          <w:color w:val="auto"/>
          <w:sz w:val="24"/>
          <w:szCs w:val="24"/>
        </w:rPr>
        <w:lastRenderedPageBreak/>
        <w:t>Estamos providenciando os nomes para coordenar as os debates das mesas redondas.</w:t>
      </w:r>
    </w:p>
    <w:sectPr w:rsidR="007D1B48" w:rsidSect="00F11B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001D8"/>
    <w:multiLevelType w:val="multilevel"/>
    <w:tmpl w:val="C580645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4C41D3"/>
    <w:multiLevelType w:val="multilevel"/>
    <w:tmpl w:val="3314E82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EF"/>
    <w:rsid w:val="00043C03"/>
    <w:rsid w:val="00465C71"/>
    <w:rsid w:val="005D4F82"/>
    <w:rsid w:val="0067015A"/>
    <w:rsid w:val="00674AEF"/>
    <w:rsid w:val="007D1B48"/>
    <w:rsid w:val="00B6693D"/>
    <w:rsid w:val="00C05899"/>
    <w:rsid w:val="00CF07D8"/>
    <w:rsid w:val="00E87A3F"/>
    <w:rsid w:val="00F11B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E352D-B937-4259-8204-B2A4A8ED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4AEF"/>
    <w:pPr>
      <w:pBdr>
        <w:top w:val="nil"/>
        <w:left w:val="nil"/>
        <w:bottom w:val="nil"/>
        <w:right w:val="nil"/>
        <w:between w:val="nil"/>
      </w:pBdr>
    </w:pPr>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74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61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Coordenação</cp:lastModifiedBy>
  <cp:revision>2</cp:revision>
  <dcterms:created xsi:type="dcterms:W3CDTF">2018-05-07T17:14:00Z</dcterms:created>
  <dcterms:modified xsi:type="dcterms:W3CDTF">2018-05-07T17:14:00Z</dcterms:modified>
</cp:coreProperties>
</file>